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9F" w:rsidRDefault="000D0FEE" w:rsidP="000D0FE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D0FEE">
        <w:rPr>
          <w:rFonts w:ascii="Times New Roman" w:hAnsi="Times New Roman" w:cs="Times New Roman"/>
          <w:b/>
          <w:sz w:val="30"/>
          <w:szCs w:val="30"/>
        </w:rPr>
        <w:t>Аналитическая справка</w:t>
      </w:r>
    </w:p>
    <w:p w:rsidR="00F87F59" w:rsidRPr="00F87F59" w:rsidRDefault="00F87F59" w:rsidP="00F87F59">
      <w:pPr>
        <w:pStyle w:val="a3"/>
        <w:ind w:left="0" w:firstLine="720"/>
        <w:jc w:val="both"/>
        <w:rPr>
          <w:sz w:val="30"/>
          <w:szCs w:val="30"/>
        </w:rPr>
      </w:pPr>
      <w:r w:rsidRPr="000D0FEE">
        <w:rPr>
          <w:b/>
          <w:sz w:val="30"/>
          <w:szCs w:val="30"/>
        </w:rPr>
        <w:t>Оформление:</w:t>
      </w:r>
      <w:r>
        <w:rPr>
          <w:sz w:val="30"/>
          <w:szCs w:val="30"/>
        </w:rPr>
        <w:t xml:space="preserve"> шрифт </w:t>
      </w:r>
      <w:r>
        <w:rPr>
          <w:sz w:val="30"/>
          <w:szCs w:val="30"/>
          <w:lang w:val="en-US"/>
        </w:rPr>
        <w:t>Times</w:t>
      </w:r>
      <w:r w:rsidRPr="00233451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New</w:t>
      </w:r>
      <w:r w:rsidRPr="00233451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Roman</w:t>
      </w:r>
      <w:r w:rsidRPr="00233451">
        <w:rPr>
          <w:sz w:val="30"/>
          <w:szCs w:val="30"/>
        </w:rPr>
        <w:t xml:space="preserve">, </w:t>
      </w:r>
      <w:r>
        <w:rPr>
          <w:sz w:val="30"/>
          <w:szCs w:val="30"/>
        </w:rPr>
        <w:t>кегль 15, интервал 1.</w:t>
      </w:r>
      <w:bookmarkStart w:id="0" w:name="_GoBack"/>
      <w:bookmarkEnd w:id="0"/>
    </w:p>
    <w:p w:rsidR="000D0FEE" w:rsidRPr="000D0FEE" w:rsidRDefault="000D0FEE" w:rsidP="000D0FEE">
      <w:pPr>
        <w:pStyle w:val="a3"/>
        <w:ind w:left="0" w:firstLine="720"/>
        <w:jc w:val="both"/>
        <w:rPr>
          <w:sz w:val="30"/>
          <w:szCs w:val="30"/>
        </w:rPr>
      </w:pPr>
      <w:r w:rsidRPr="000D0FEE">
        <w:rPr>
          <w:b/>
          <w:sz w:val="30"/>
          <w:szCs w:val="30"/>
        </w:rPr>
        <w:t xml:space="preserve">Требование к содержанию: </w:t>
      </w:r>
      <w:r>
        <w:rPr>
          <w:sz w:val="30"/>
          <w:szCs w:val="30"/>
        </w:rPr>
        <w:t xml:space="preserve">аналитическая справка должна </w:t>
      </w:r>
      <w:r>
        <w:rPr>
          <w:sz w:val="30"/>
          <w:szCs w:val="30"/>
          <w:lang w:val="be-BY"/>
        </w:rPr>
        <w:t>характеризовать</w:t>
      </w:r>
      <w:r w:rsidRPr="00824AAB">
        <w:rPr>
          <w:sz w:val="30"/>
          <w:szCs w:val="30"/>
          <w:lang w:val="be-BY"/>
        </w:rPr>
        <w:t xml:space="preserve"> деятельност</w:t>
      </w:r>
      <w:r>
        <w:rPr>
          <w:sz w:val="30"/>
          <w:szCs w:val="30"/>
          <w:lang w:val="be-BY"/>
        </w:rPr>
        <w:t>ь</w:t>
      </w:r>
      <w:r w:rsidRPr="00824AAB">
        <w:rPr>
          <w:sz w:val="30"/>
          <w:szCs w:val="30"/>
          <w:lang w:val="be-BY"/>
        </w:rPr>
        <w:t xml:space="preserve"> ПЦПИ за 2016</w:t>
      </w:r>
      <w:r>
        <w:rPr>
          <w:sz w:val="30"/>
          <w:szCs w:val="30"/>
        </w:rPr>
        <w:t>–</w:t>
      </w:r>
      <w:r w:rsidRPr="00824AAB">
        <w:rPr>
          <w:sz w:val="30"/>
          <w:szCs w:val="30"/>
          <w:lang w:val="be-BY"/>
        </w:rPr>
        <w:t>2017 год</w:t>
      </w:r>
      <w:r>
        <w:rPr>
          <w:sz w:val="30"/>
          <w:szCs w:val="30"/>
        </w:rPr>
        <w:t>ы</w:t>
      </w:r>
      <w:r w:rsidRPr="00824AAB">
        <w:rPr>
          <w:sz w:val="30"/>
          <w:szCs w:val="30"/>
          <w:lang w:val="be-BY"/>
        </w:rPr>
        <w:t xml:space="preserve"> по следующим направлениям:</w:t>
      </w:r>
    </w:p>
    <w:p w:rsidR="000D0FEE" w:rsidRPr="00895220" w:rsidRDefault="000D0FEE" w:rsidP="000D0FEE">
      <w:pPr>
        <w:pStyle w:val="a3"/>
        <w:ind w:left="0" w:firstLine="720"/>
        <w:jc w:val="both"/>
        <w:rPr>
          <w:sz w:val="30"/>
          <w:szCs w:val="30"/>
          <w:lang w:val="be-BY"/>
        </w:rPr>
      </w:pPr>
      <w:proofErr w:type="gramStart"/>
      <w:r w:rsidRPr="00895220">
        <w:rPr>
          <w:sz w:val="30"/>
          <w:szCs w:val="30"/>
        </w:rPr>
        <w:t>наличие</w:t>
      </w:r>
      <w:proofErr w:type="gramEnd"/>
      <w:r w:rsidRPr="00895220">
        <w:rPr>
          <w:sz w:val="30"/>
          <w:szCs w:val="30"/>
        </w:rPr>
        <w:t xml:space="preserve"> и использование в деятельности ПЦПИ информационно-правовых ресурсов, формируемых НЦПИ</w:t>
      </w:r>
      <w:r w:rsidRPr="00895220">
        <w:rPr>
          <w:sz w:val="30"/>
          <w:szCs w:val="30"/>
          <w:lang w:val="be-BY"/>
        </w:rPr>
        <w:t>;</w:t>
      </w:r>
    </w:p>
    <w:p w:rsidR="000D0FEE" w:rsidRPr="00895220" w:rsidRDefault="000D0FEE" w:rsidP="000D0FEE">
      <w:pPr>
        <w:pStyle w:val="a3"/>
        <w:ind w:left="0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программная и проектная деятельность (</w:t>
      </w:r>
      <w:r w:rsidRPr="00895220">
        <w:rPr>
          <w:sz w:val="30"/>
          <w:szCs w:val="30"/>
        </w:rPr>
        <w:t>разработанные программы, проекты</w:t>
      </w:r>
      <w:r>
        <w:rPr>
          <w:sz w:val="30"/>
          <w:szCs w:val="30"/>
        </w:rPr>
        <w:t xml:space="preserve"> по формированию правовой культуры, правовой грамотности и т.д.);</w:t>
      </w:r>
    </w:p>
    <w:p w:rsidR="000D0FEE" w:rsidRPr="00895220" w:rsidRDefault="000D0FEE" w:rsidP="000D0FEE">
      <w:pPr>
        <w:pStyle w:val="a3"/>
        <w:ind w:left="0" w:firstLine="72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использование собственных </w:t>
      </w:r>
      <w:r w:rsidRPr="00895220">
        <w:rPr>
          <w:sz w:val="30"/>
          <w:szCs w:val="30"/>
        </w:rPr>
        <w:t>разработ</w:t>
      </w:r>
      <w:r>
        <w:rPr>
          <w:sz w:val="30"/>
          <w:szCs w:val="30"/>
        </w:rPr>
        <w:t xml:space="preserve">ок </w:t>
      </w:r>
      <w:r w:rsidRPr="00895220">
        <w:rPr>
          <w:sz w:val="30"/>
          <w:szCs w:val="30"/>
        </w:rPr>
        <w:t xml:space="preserve"> методических материалов (методики работы по правовому просвещению, правовой грамотности и правовой культуре, сценарии мероприятий по правовой тематике и т.д.);</w:t>
      </w:r>
    </w:p>
    <w:p w:rsidR="000D0FEE" w:rsidRPr="00824AAB" w:rsidRDefault="000D0FEE" w:rsidP="000D0FEE">
      <w:pPr>
        <w:pStyle w:val="a3"/>
        <w:ind w:left="0" w:firstLine="720"/>
        <w:jc w:val="both"/>
        <w:rPr>
          <w:sz w:val="30"/>
          <w:szCs w:val="30"/>
        </w:rPr>
      </w:pPr>
      <w:proofErr w:type="gramStart"/>
      <w:r w:rsidRPr="00824AAB">
        <w:rPr>
          <w:sz w:val="30"/>
          <w:szCs w:val="30"/>
        </w:rPr>
        <w:t>изучение</w:t>
      </w:r>
      <w:proofErr w:type="gramEnd"/>
      <w:r w:rsidRPr="00824AAB">
        <w:rPr>
          <w:sz w:val="30"/>
          <w:szCs w:val="30"/>
        </w:rPr>
        <w:t xml:space="preserve"> информационных потребностей пользователей (периодичность и формы);</w:t>
      </w:r>
    </w:p>
    <w:p w:rsidR="000D0FEE" w:rsidRPr="00824AAB" w:rsidRDefault="000D0FEE" w:rsidP="000D0FEE">
      <w:pPr>
        <w:pStyle w:val="a3"/>
        <w:ind w:left="0" w:firstLine="720"/>
        <w:jc w:val="both"/>
        <w:rPr>
          <w:sz w:val="30"/>
          <w:szCs w:val="30"/>
        </w:rPr>
      </w:pPr>
      <w:proofErr w:type="gramStart"/>
      <w:r w:rsidRPr="00824AAB">
        <w:rPr>
          <w:sz w:val="30"/>
          <w:szCs w:val="30"/>
        </w:rPr>
        <w:t>создание</w:t>
      </w:r>
      <w:proofErr w:type="gramEnd"/>
      <w:r w:rsidRPr="00824AAB">
        <w:rPr>
          <w:sz w:val="30"/>
          <w:szCs w:val="30"/>
        </w:rPr>
        <w:t xml:space="preserve"> собственной информационно-библиографической продукции (ресурсов) по правовой тематике и ее использование в работе ПЦПИ;</w:t>
      </w:r>
    </w:p>
    <w:p w:rsidR="000D0FEE" w:rsidRPr="00824AAB" w:rsidRDefault="000D0FEE" w:rsidP="000D0FEE">
      <w:pPr>
        <w:pStyle w:val="a3"/>
        <w:ind w:left="0" w:firstLine="720"/>
        <w:jc w:val="both"/>
        <w:rPr>
          <w:sz w:val="30"/>
          <w:szCs w:val="30"/>
          <w:lang w:val="be-BY"/>
        </w:rPr>
      </w:pPr>
      <w:r w:rsidRPr="00824AAB">
        <w:rPr>
          <w:sz w:val="30"/>
          <w:szCs w:val="30"/>
          <w:lang w:val="be-BY"/>
        </w:rPr>
        <w:t>взаимодействие с органами власти, социальными партнерами (</w:t>
      </w:r>
      <w:r w:rsidRPr="00824AAB">
        <w:rPr>
          <w:sz w:val="30"/>
          <w:szCs w:val="30"/>
        </w:rPr>
        <w:t>организациями,</w:t>
      </w:r>
      <w:r w:rsidRPr="00824AAB" w:rsidDel="00C33059">
        <w:rPr>
          <w:sz w:val="30"/>
          <w:szCs w:val="30"/>
        </w:rPr>
        <w:t xml:space="preserve"> </w:t>
      </w:r>
      <w:r w:rsidRPr="00824AAB">
        <w:rPr>
          <w:sz w:val="30"/>
          <w:szCs w:val="30"/>
        </w:rPr>
        <w:t xml:space="preserve">юридическими службами, общественными объединениями, клубами и др.) </w:t>
      </w:r>
      <w:proofErr w:type="gramStart"/>
      <w:r w:rsidRPr="00824AAB">
        <w:rPr>
          <w:sz w:val="30"/>
          <w:szCs w:val="30"/>
        </w:rPr>
        <w:t>по</w:t>
      </w:r>
      <w:proofErr w:type="gramEnd"/>
      <w:r w:rsidRPr="00824AAB">
        <w:rPr>
          <w:sz w:val="30"/>
          <w:szCs w:val="30"/>
        </w:rPr>
        <w:t xml:space="preserve"> вопросам правового просвещения граждан;</w:t>
      </w:r>
    </w:p>
    <w:p w:rsidR="000D0FEE" w:rsidRDefault="000D0FEE" w:rsidP="000D0FEE">
      <w:pPr>
        <w:pStyle w:val="a3"/>
        <w:ind w:left="0"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мероприятия</w:t>
      </w:r>
      <w:proofErr w:type="gramEnd"/>
      <w:r>
        <w:rPr>
          <w:sz w:val="30"/>
          <w:szCs w:val="30"/>
        </w:rPr>
        <w:t xml:space="preserve"> </w:t>
      </w:r>
      <w:r w:rsidRPr="00824AAB">
        <w:rPr>
          <w:sz w:val="30"/>
          <w:szCs w:val="30"/>
        </w:rPr>
        <w:t>по правовому воспитанию, распространению правовых знаний и формированию правовой культуры</w:t>
      </w:r>
      <w:r>
        <w:rPr>
          <w:sz w:val="30"/>
          <w:szCs w:val="30"/>
        </w:rPr>
        <w:t xml:space="preserve"> граждан, проводившиеся на базе ПЦПИ с различными группами пользователей (дети, учащиеся учреждений (общего среднего, профессионально-технического, среднего специального) образования, студенты, служащие, рабочие, пенсионеры и иные); </w:t>
      </w:r>
    </w:p>
    <w:p w:rsidR="000D0FEE" w:rsidRPr="00895220" w:rsidRDefault="000D0FEE" w:rsidP="000D0FEE">
      <w:pPr>
        <w:pStyle w:val="a3"/>
        <w:ind w:left="0" w:firstLine="72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способы</w:t>
      </w:r>
      <w:proofErr w:type="gramEnd"/>
      <w:r>
        <w:rPr>
          <w:sz w:val="30"/>
          <w:szCs w:val="30"/>
        </w:rPr>
        <w:t xml:space="preserve"> и формы информирования общественности о деятельности ПЦПИ, включая издания библиографического и рекламного характера, </w:t>
      </w:r>
      <w:r w:rsidRPr="00895220">
        <w:rPr>
          <w:sz w:val="30"/>
          <w:szCs w:val="30"/>
        </w:rPr>
        <w:t>публикации о работе ПЦПИ в профессиональных изданиях и средствах массовой информации</w:t>
      </w:r>
      <w:r>
        <w:rPr>
          <w:sz w:val="30"/>
          <w:szCs w:val="30"/>
        </w:rPr>
        <w:t>, в сети Интернет</w:t>
      </w:r>
      <w:r w:rsidRPr="00895220">
        <w:rPr>
          <w:sz w:val="30"/>
          <w:szCs w:val="30"/>
        </w:rPr>
        <w:t xml:space="preserve"> и т.д.</w:t>
      </w:r>
    </w:p>
    <w:p w:rsidR="000D0FEE" w:rsidRPr="000D0FEE" w:rsidRDefault="000D0FEE" w:rsidP="000D0FEE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0D0FEE" w:rsidRPr="000D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5C"/>
    <w:rsid w:val="000D0FEE"/>
    <w:rsid w:val="0056199F"/>
    <w:rsid w:val="00652F5C"/>
    <w:rsid w:val="00F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E86AE-B225-4EFA-9766-55EF9093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0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Погорелая Ольга Юрьевна</dc:creator>
  <cp:keywords/>
  <dc:description/>
  <cp:lastModifiedBy>Погорелая Ольга Юрьевна</cp:lastModifiedBy>
  <cp:revision>3</cp:revision>
  <dcterms:created xsi:type="dcterms:W3CDTF">2018-01-23T12:48:00Z</dcterms:created>
  <dcterms:modified xsi:type="dcterms:W3CDTF">2018-01-23T12:56:00Z</dcterms:modified>
</cp:coreProperties>
</file>